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9225" w14:textId="3C4E05D2" w:rsidR="00BD10D3" w:rsidRPr="00BD10D3" w:rsidRDefault="00BD10D3" w:rsidP="00F103D7">
      <w:pPr>
        <w:pStyle w:val="Title"/>
      </w:pPr>
      <w:r w:rsidRPr="00BD10D3">
        <w:t> </w:t>
      </w:r>
      <w:r w:rsidR="00F103D7">
        <w:t>Cheat Sheet – Road Transport</w:t>
      </w:r>
    </w:p>
    <w:p w14:paraId="0A826E9C" w14:textId="77777777" w:rsidR="00BD10D3" w:rsidRPr="00BD10D3" w:rsidRDefault="00BD10D3" w:rsidP="00BD10D3">
      <w:pPr>
        <w:rPr>
          <w:i/>
          <w:iCs/>
        </w:rPr>
      </w:pPr>
      <w:r w:rsidRPr="00BD10D3">
        <w:rPr>
          <w:i/>
          <w:iCs/>
        </w:rPr>
        <w:t>Table 11: Parameters used to estimate the total kilometer travelled with technology categorization </w:t>
      </w:r>
    </w:p>
    <w:tbl>
      <w:tblPr>
        <w:tblW w:w="8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537"/>
        <w:gridCol w:w="1710"/>
        <w:gridCol w:w="930"/>
        <w:gridCol w:w="1005"/>
        <w:gridCol w:w="1020"/>
        <w:gridCol w:w="1005"/>
      </w:tblGrid>
      <w:tr w:rsidR="00BD10D3" w:rsidRPr="00BD10D3" w14:paraId="2EA8942C" w14:textId="77777777" w:rsidTr="00F103D7">
        <w:trPr>
          <w:trHeight w:val="300"/>
        </w:trPr>
        <w:tc>
          <w:tcPr>
            <w:tcW w:w="1335" w:type="dxa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48DA0FFE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Vehicle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70A45B63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Fuel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6C52D62E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Fraction for type of gas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40EF8E3C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Km/day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41306073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Km/year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77F0EEA5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Km/</w:t>
            </w:r>
            <w:proofErr w:type="spellStart"/>
            <w:r w:rsidRPr="00BD10D3">
              <w:rPr>
                <w:b/>
                <w:bCs/>
              </w:rPr>
              <w:t>Litre</w:t>
            </w:r>
            <w:proofErr w:type="spellEnd"/>
            <w:r w:rsidRPr="00BD10D3">
              <w:rPr>
                <w:b/>
                <w:bCs/>
              </w:rPr>
              <w:t>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71002C18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proofErr w:type="spellStart"/>
            <w:r w:rsidRPr="00BD10D3">
              <w:rPr>
                <w:b/>
                <w:bCs/>
              </w:rPr>
              <w:t>Litre</w:t>
            </w:r>
            <w:proofErr w:type="spellEnd"/>
            <w:r w:rsidRPr="00BD10D3">
              <w:rPr>
                <w:b/>
                <w:bCs/>
              </w:rPr>
              <w:t>/km </w:t>
            </w:r>
          </w:p>
        </w:tc>
      </w:tr>
      <w:tr w:rsidR="00BD10D3" w:rsidRPr="00BD10D3" w14:paraId="375A26F6" w14:textId="77777777" w:rsidTr="00F103D7">
        <w:trPr>
          <w:trHeight w:val="300"/>
        </w:trPr>
        <w:tc>
          <w:tcPr>
            <w:tcW w:w="13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44934C7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proofErr w:type="gramStart"/>
            <w:r w:rsidRPr="00BD10D3">
              <w:rPr>
                <w:b/>
                <w:bCs/>
              </w:rPr>
              <w:t>Motor cycle</w:t>
            </w:r>
            <w:proofErr w:type="gramEnd"/>
            <w:r w:rsidRPr="00BD10D3">
              <w:rPr>
                <w:b/>
                <w:bCs/>
              </w:rPr>
              <w:t>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577A7322" w14:textId="77777777" w:rsidR="00BD10D3" w:rsidRPr="00BD10D3" w:rsidRDefault="00BD10D3" w:rsidP="00F103D7">
            <w:pPr>
              <w:spacing w:after="0"/>
            </w:pPr>
            <w:r w:rsidRPr="00BD10D3">
              <w:t>Petrol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F9FCC13" w14:textId="77777777" w:rsidR="00BD10D3" w:rsidRPr="00BD10D3" w:rsidRDefault="00BD10D3" w:rsidP="00F103D7">
            <w:pPr>
              <w:spacing w:after="0"/>
            </w:pPr>
            <w:r w:rsidRPr="00BD10D3">
              <w:t>1 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064BDE3" w14:textId="77777777" w:rsidR="00BD10D3" w:rsidRPr="00BD10D3" w:rsidRDefault="00BD10D3" w:rsidP="00F103D7">
            <w:pPr>
              <w:spacing w:after="0"/>
            </w:pPr>
            <w:r w:rsidRPr="00BD10D3">
              <w:t>13 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3D55DCB" w14:textId="77777777" w:rsidR="00BD10D3" w:rsidRPr="00BD10D3" w:rsidRDefault="00BD10D3" w:rsidP="00F103D7">
            <w:pPr>
              <w:spacing w:after="0"/>
            </w:pPr>
            <w:r w:rsidRPr="00BD10D3">
              <w:t>4745 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B7C14A9" w14:textId="77777777" w:rsidR="00BD10D3" w:rsidRPr="00BD10D3" w:rsidRDefault="00BD10D3" w:rsidP="00F103D7">
            <w:pPr>
              <w:spacing w:after="0"/>
            </w:pPr>
            <w:r w:rsidRPr="00BD10D3">
              <w:t>15 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2314614" w14:textId="77777777" w:rsidR="00BD10D3" w:rsidRPr="00BD10D3" w:rsidRDefault="00BD10D3" w:rsidP="00F103D7">
            <w:pPr>
              <w:spacing w:after="0"/>
            </w:pPr>
            <w:r w:rsidRPr="00BD10D3">
              <w:t>0.0667 </w:t>
            </w:r>
          </w:p>
        </w:tc>
      </w:tr>
      <w:tr w:rsidR="00BD10D3" w:rsidRPr="00BD10D3" w14:paraId="2D689C8E" w14:textId="77777777" w:rsidTr="00F103D7">
        <w:trPr>
          <w:trHeight w:val="300"/>
        </w:trPr>
        <w:tc>
          <w:tcPr>
            <w:tcW w:w="13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18957FF7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Car «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A5AF3FB" w14:textId="77777777" w:rsidR="00BD10D3" w:rsidRPr="00BD10D3" w:rsidRDefault="00BD10D3" w:rsidP="00F103D7">
            <w:pPr>
              <w:spacing w:after="0"/>
            </w:pPr>
            <w:r w:rsidRPr="00BD10D3">
              <w:t>Petrol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4E4EC870" w14:textId="77777777" w:rsidR="00BD10D3" w:rsidRPr="00BD10D3" w:rsidRDefault="00BD10D3" w:rsidP="00F103D7">
            <w:pPr>
              <w:spacing w:after="0"/>
            </w:pPr>
            <w:r w:rsidRPr="00BD10D3">
              <w:t>1 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F6C4BE0" w14:textId="77777777" w:rsidR="00BD10D3" w:rsidRPr="00BD10D3" w:rsidRDefault="00BD10D3" w:rsidP="00F103D7">
            <w:pPr>
              <w:spacing w:after="0"/>
            </w:pPr>
            <w:r w:rsidRPr="00BD10D3">
              <w:t>22 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8A7AC63" w14:textId="77777777" w:rsidR="00BD10D3" w:rsidRPr="00BD10D3" w:rsidRDefault="00BD10D3" w:rsidP="00F103D7">
            <w:pPr>
              <w:spacing w:after="0"/>
            </w:pPr>
            <w:r w:rsidRPr="00BD10D3">
              <w:t>8030 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138D2DE8" w14:textId="77777777" w:rsidR="00BD10D3" w:rsidRPr="00BD10D3" w:rsidRDefault="00BD10D3" w:rsidP="00F103D7">
            <w:pPr>
              <w:spacing w:after="0"/>
            </w:pPr>
            <w:r w:rsidRPr="00BD10D3">
              <w:t>12 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A26CBE3" w14:textId="77777777" w:rsidR="00BD10D3" w:rsidRPr="00BD10D3" w:rsidRDefault="00BD10D3" w:rsidP="00F103D7">
            <w:pPr>
              <w:spacing w:after="0"/>
            </w:pPr>
            <w:r w:rsidRPr="00BD10D3">
              <w:t>0.11 </w:t>
            </w:r>
          </w:p>
        </w:tc>
      </w:tr>
      <w:tr w:rsidR="00BD10D3" w:rsidRPr="00BD10D3" w14:paraId="700C8880" w14:textId="77777777" w:rsidTr="00F103D7">
        <w:trPr>
          <w:trHeight w:val="300"/>
        </w:trPr>
        <w:tc>
          <w:tcPr>
            <w:tcW w:w="13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14ACC4E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Taxis «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4D8C8235" w14:textId="77777777" w:rsidR="00BD10D3" w:rsidRPr="00BD10D3" w:rsidRDefault="00BD10D3" w:rsidP="00F103D7">
            <w:pPr>
              <w:spacing w:after="0"/>
            </w:pPr>
            <w:r w:rsidRPr="00BD10D3">
              <w:t>Petrol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26C1C19" w14:textId="77777777" w:rsidR="00BD10D3" w:rsidRPr="00BD10D3" w:rsidRDefault="00BD10D3" w:rsidP="00F103D7">
            <w:pPr>
              <w:spacing w:after="0"/>
            </w:pPr>
            <w:r w:rsidRPr="00BD10D3">
              <w:t>1 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87EB3B0" w14:textId="77777777" w:rsidR="00BD10D3" w:rsidRPr="00BD10D3" w:rsidRDefault="00BD10D3" w:rsidP="00F103D7">
            <w:pPr>
              <w:spacing w:after="0"/>
            </w:pPr>
            <w:r w:rsidRPr="00BD10D3">
              <w:t>100 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FC04127" w14:textId="77777777" w:rsidR="00BD10D3" w:rsidRPr="00BD10D3" w:rsidRDefault="00BD10D3" w:rsidP="00F103D7">
            <w:pPr>
              <w:spacing w:after="0"/>
            </w:pPr>
            <w:r w:rsidRPr="00BD10D3">
              <w:t>36500 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D904352" w14:textId="77777777" w:rsidR="00BD10D3" w:rsidRPr="00BD10D3" w:rsidRDefault="00BD10D3" w:rsidP="00F103D7">
            <w:pPr>
              <w:spacing w:after="0"/>
            </w:pPr>
            <w:r w:rsidRPr="00BD10D3">
              <w:rPr>
                <w:rFonts w:ascii="Arial" w:hAnsi="Arial" w:cs="Arial"/>
              </w:rPr>
              <w:t> </w:t>
            </w:r>
            <w:r w:rsidRPr="00BD10D3">
              <w:t>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2736594" w14:textId="77777777" w:rsidR="00BD10D3" w:rsidRPr="00BD10D3" w:rsidRDefault="00BD10D3" w:rsidP="00F103D7">
            <w:pPr>
              <w:spacing w:after="0"/>
            </w:pPr>
            <w:r w:rsidRPr="00BD10D3">
              <w:t>0.11 </w:t>
            </w:r>
          </w:p>
        </w:tc>
      </w:tr>
      <w:tr w:rsidR="00BD10D3" w:rsidRPr="00BD10D3" w14:paraId="7F2AD3FE" w14:textId="77777777" w:rsidTr="00F103D7">
        <w:trPr>
          <w:trHeight w:val="300"/>
        </w:trPr>
        <w:tc>
          <w:tcPr>
            <w:tcW w:w="133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BDD7702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Bus v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6A2B5FC4" w14:textId="77777777" w:rsidR="00BD10D3" w:rsidRPr="00BD10D3" w:rsidRDefault="00BD10D3" w:rsidP="00F103D7">
            <w:pPr>
              <w:spacing w:after="0"/>
            </w:pPr>
            <w:r w:rsidRPr="00BD10D3">
              <w:t>Petrol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1D05CC74" w14:textId="77777777" w:rsidR="00BD10D3" w:rsidRPr="00BD10D3" w:rsidRDefault="00BD10D3" w:rsidP="00F103D7">
            <w:pPr>
              <w:spacing w:after="0"/>
            </w:pPr>
            <w:r w:rsidRPr="00BD10D3">
              <w:t>0.023 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0281475A" w14:textId="77777777" w:rsidR="00BD10D3" w:rsidRPr="00BD10D3" w:rsidRDefault="00BD10D3" w:rsidP="00F103D7">
            <w:pPr>
              <w:spacing w:after="0"/>
            </w:pPr>
            <w:r w:rsidRPr="00BD10D3">
              <w:t>40 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49AE691" w14:textId="77777777" w:rsidR="00BD10D3" w:rsidRPr="00BD10D3" w:rsidRDefault="00BD10D3" w:rsidP="00F103D7">
            <w:pPr>
              <w:spacing w:after="0"/>
            </w:pPr>
            <w:r w:rsidRPr="00BD10D3">
              <w:t>14600 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58C1C39" w14:textId="77777777" w:rsidR="00BD10D3" w:rsidRPr="00BD10D3" w:rsidRDefault="00BD10D3" w:rsidP="00F103D7">
            <w:pPr>
              <w:spacing w:after="0"/>
            </w:pPr>
            <w:r w:rsidRPr="00BD10D3">
              <w:t>5 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B23957D" w14:textId="77777777" w:rsidR="00BD10D3" w:rsidRPr="00BD10D3" w:rsidRDefault="00BD10D3" w:rsidP="00F103D7">
            <w:pPr>
              <w:spacing w:after="0"/>
            </w:pPr>
            <w:r w:rsidRPr="00BD10D3">
              <w:t>0.164 </w:t>
            </w:r>
          </w:p>
        </w:tc>
      </w:tr>
      <w:tr w:rsidR="00BD10D3" w:rsidRPr="00BD10D3" w14:paraId="5E542F4E" w14:textId="77777777" w:rsidTr="00F103D7">
        <w:trPr>
          <w:trHeight w:val="300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913B395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3DD1BCA" w14:textId="77777777" w:rsidR="00BD10D3" w:rsidRPr="00BD10D3" w:rsidRDefault="00BD10D3" w:rsidP="00F103D7">
            <w:pPr>
              <w:spacing w:after="0"/>
            </w:pPr>
            <w:r w:rsidRPr="00BD10D3">
              <w:t>Diesel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4800B39" w14:textId="77777777" w:rsidR="00BD10D3" w:rsidRPr="00BD10D3" w:rsidRDefault="00BD10D3" w:rsidP="00F103D7">
            <w:pPr>
              <w:spacing w:after="0"/>
            </w:pPr>
            <w:r w:rsidRPr="00BD10D3">
              <w:t>0.977 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F3B407B" w14:textId="77777777" w:rsidR="00BD10D3" w:rsidRPr="00BD10D3" w:rsidRDefault="00BD10D3" w:rsidP="00F103D7">
            <w:pPr>
              <w:spacing w:after="0"/>
            </w:pPr>
            <w:r w:rsidRPr="00BD10D3">
              <w:t>40 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5F25800E" w14:textId="77777777" w:rsidR="00BD10D3" w:rsidRPr="00BD10D3" w:rsidRDefault="00BD10D3" w:rsidP="00F103D7">
            <w:pPr>
              <w:spacing w:after="0"/>
            </w:pPr>
            <w:r w:rsidRPr="00BD10D3">
              <w:t>14600 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CAE7CF7" w14:textId="77777777" w:rsidR="00BD10D3" w:rsidRPr="00BD10D3" w:rsidRDefault="00BD10D3" w:rsidP="00F103D7">
            <w:pPr>
              <w:spacing w:after="0"/>
            </w:pPr>
            <w:r w:rsidRPr="00BD10D3">
              <w:t>8 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CFCEE71" w14:textId="77777777" w:rsidR="00BD10D3" w:rsidRPr="00BD10D3" w:rsidRDefault="00BD10D3" w:rsidP="00F103D7">
            <w:pPr>
              <w:spacing w:after="0"/>
            </w:pPr>
            <w:r w:rsidRPr="00BD10D3">
              <w:t>0.42 </w:t>
            </w:r>
          </w:p>
        </w:tc>
      </w:tr>
      <w:tr w:rsidR="00BD10D3" w:rsidRPr="00BD10D3" w14:paraId="03DFFBDF" w14:textId="77777777" w:rsidTr="00F103D7">
        <w:trPr>
          <w:trHeight w:val="300"/>
        </w:trPr>
        <w:tc>
          <w:tcPr>
            <w:tcW w:w="133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EA79D66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Pick-up ∆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F4E38A1" w14:textId="77777777" w:rsidR="00BD10D3" w:rsidRPr="00BD10D3" w:rsidRDefault="00BD10D3" w:rsidP="00F103D7">
            <w:pPr>
              <w:spacing w:after="0"/>
            </w:pPr>
            <w:r w:rsidRPr="00BD10D3">
              <w:t>Petrol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6DF6BE0" w14:textId="77777777" w:rsidR="00BD10D3" w:rsidRPr="00BD10D3" w:rsidRDefault="00BD10D3" w:rsidP="00F103D7">
            <w:pPr>
              <w:spacing w:after="0"/>
            </w:pPr>
            <w:r w:rsidRPr="00BD10D3">
              <w:t>0.3208 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43A6616" w14:textId="77777777" w:rsidR="00BD10D3" w:rsidRPr="00BD10D3" w:rsidRDefault="00BD10D3" w:rsidP="00F103D7">
            <w:pPr>
              <w:spacing w:after="0"/>
            </w:pPr>
            <w:r w:rsidRPr="00BD10D3">
              <w:t>20 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F6B418B" w14:textId="77777777" w:rsidR="00BD10D3" w:rsidRPr="00BD10D3" w:rsidRDefault="00BD10D3" w:rsidP="00F103D7">
            <w:pPr>
              <w:spacing w:after="0"/>
            </w:pPr>
            <w:r w:rsidRPr="00BD10D3">
              <w:t>7300 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0BE4C63" w14:textId="77777777" w:rsidR="00BD10D3" w:rsidRPr="00BD10D3" w:rsidRDefault="00BD10D3" w:rsidP="00F103D7">
            <w:pPr>
              <w:spacing w:after="0"/>
            </w:pPr>
            <w:r w:rsidRPr="00BD10D3">
              <w:t>7 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0F85321B" w14:textId="77777777" w:rsidR="00BD10D3" w:rsidRPr="00BD10D3" w:rsidRDefault="00BD10D3" w:rsidP="00F103D7">
            <w:pPr>
              <w:spacing w:after="0"/>
            </w:pPr>
            <w:r w:rsidRPr="00BD10D3">
              <w:t>0.143 </w:t>
            </w:r>
          </w:p>
        </w:tc>
      </w:tr>
      <w:tr w:rsidR="00BD10D3" w:rsidRPr="00BD10D3" w14:paraId="329E84FA" w14:textId="77777777" w:rsidTr="00F103D7">
        <w:trPr>
          <w:trHeight w:val="300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42CE471E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E8B3112" w14:textId="77777777" w:rsidR="00BD10D3" w:rsidRPr="00BD10D3" w:rsidRDefault="00BD10D3" w:rsidP="00F103D7">
            <w:pPr>
              <w:spacing w:after="0"/>
            </w:pPr>
            <w:r w:rsidRPr="00BD10D3">
              <w:t>Diesel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CE68450" w14:textId="77777777" w:rsidR="00BD10D3" w:rsidRPr="00BD10D3" w:rsidRDefault="00BD10D3" w:rsidP="00F103D7">
            <w:pPr>
              <w:spacing w:after="0"/>
            </w:pPr>
            <w:r w:rsidRPr="00BD10D3">
              <w:t>0.678 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26EC5CE" w14:textId="77777777" w:rsidR="00BD10D3" w:rsidRPr="00BD10D3" w:rsidRDefault="00BD10D3" w:rsidP="00F103D7">
            <w:pPr>
              <w:spacing w:after="0"/>
            </w:pPr>
            <w:r w:rsidRPr="00BD10D3">
              <w:t>20 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EA75A63" w14:textId="77777777" w:rsidR="00BD10D3" w:rsidRPr="00BD10D3" w:rsidRDefault="00BD10D3" w:rsidP="00F103D7">
            <w:pPr>
              <w:spacing w:after="0"/>
            </w:pPr>
            <w:r w:rsidRPr="00BD10D3">
              <w:t>7300 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54346D5" w14:textId="77777777" w:rsidR="00BD10D3" w:rsidRPr="00BD10D3" w:rsidRDefault="00BD10D3" w:rsidP="00F103D7">
            <w:pPr>
              <w:spacing w:after="0"/>
            </w:pPr>
            <w:r w:rsidRPr="00BD10D3">
              <w:t>10 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51011C10" w14:textId="77777777" w:rsidR="00BD10D3" w:rsidRPr="00BD10D3" w:rsidRDefault="00BD10D3" w:rsidP="00F103D7">
            <w:pPr>
              <w:spacing w:after="0"/>
            </w:pPr>
            <w:r w:rsidRPr="00BD10D3">
              <w:t>0.125 </w:t>
            </w:r>
          </w:p>
        </w:tc>
      </w:tr>
      <w:tr w:rsidR="00BD10D3" w:rsidRPr="00BD10D3" w14:paraId="274D1164" w14:textId="77777777" w:rsidTr="00F103D7">
        <w:trPr>
          <w:trHeight w:val="300"/>
        </w:trPr>
        <w:tc>
          <w:tcPr>
            <w:tcW w:w="133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06604BA2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Lorry v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7422D0A" w14:textId="77777777" w:rsidR="00BD10D3" w:rsidRPr="00BD10D3" w:rsidRDefault="00BD10D3" w:rsidP="00F103D7">
            <w:pPr>
              <w:spacing w:after="0"/>
            </w:pPr>
            <w:r w:rsidRPr="00BD10D3">
              <w:t>Petrol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00C6B267" w14:textId="77777777" w:rsidR="00BD10D3" w:rsidRPr="00BD10D3" w:rsidRDefault="00BD10D3" w:rsidP="00F103D7">
            <w:pPr>
              <w:spacing w:after="0"/>
            </w:pPr>
            <w:r w:rsidRPr="00BD10D3">
              <w:t>0.021 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61B6BDC2" w14:textId="77777777" w:rsidR="00BD10D3" w:rsidRPr="00BD10D3" w:rsidRDefault="00BD10D3" w:rsidP="00F103D7">
            <w:pPr>
              <w:spacing w:after="0"/>
            </w:pPr>
            <w:r w:rsidRPr="00BD10D3">
              <w:t>40 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A9A98FD" w14:textId="77777777" w:rsidR="00BD10D3" w:rsidRPr="00BD10D3" w:rsidRDefault="00BD10D3" w:rsidP="00F103D7">
            <w:pPr>
              <w:spacing w:after="0"/>
            </w:pPr>
            <w:r w:rsidRPr="00BD10D3">
              <w:t>14600 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7EBFB39" w14:textId="77777777" w:rsidR="00BD10D3" w:rsidRPr="00BD10D3" w:rsidRDefault="00BD10D3" w:rsidP="00F103D7">
            <w:pPr>
              <w:spacing w:after="0"/>
            </w:pPr>
            <w:r w:rsidRPr="00BD10D3">
              <w:t>5 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1311A755" w14:textId="77777777" w:rsidR="00BD10D3" w:rsidRPr="00BD10D3" w:rsidRDefault="00BD10D3" w:rsidP="00F103D7">
            <w:pPr>
              <w:spacing w:after="0"/>
            </w:pPr>
            <w:r w:rsidRPr="00BD10D3">
              <w:t>0.22 </w:t>
            </w:r>
          </w:p>
        </w:tc>
      </w:tr>
      <w:tr w:rsidR="00BD10D3" w:rsidRPr="00BD10D3" w14:paraId="08DF47CA" w14:textId="77777777" w:rsidTr="00F103D7">
        <w:trPr>
          <w:trHeight w:val="300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2A0F4EE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3E132DE" w14:textId="77777777" w:rsidR="00BD10D3" w:rsidRPr="00BD10D3" w:rsidRDefault="00BD10D3" w:rsidP="00F103D7">
            <w:pPr>
              <w:spacing w:after="0"/>
            </w:pPr>
            <w:r w:rsidRPr="00BD10D3">
              <w:t>Diesel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1693168" w14:textId="77777777" w:rsidR="00BD10D3" w:rsidRPr="00BD10D3" w:rsidRDefault="00BD10D3" w:rsidP="00F103D7">
            <w:pPr>
              <w:spacing w:after="0"/>
            </w:pPr>
            <w:r w:rsidRPr="00BD10D3">
              <w:t>0.979 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6B995CE9" w14:textId="77777777" w:rsidR="00BD10D3" w:rsidRPr="00BD10D3" w:rsidRDefault="00BD10D3" w:rsidP="00F103D7">
            <w:pPr>
              <w:spacing w:after="0"/>
            </w:pPr>
            <w:r w:rsidRPr="00BD10D3">
              <w:t>40 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58E59D7" w14:textId="77777777" w:rsidR="00BD10D3" w:rsidRPr="00BD10D3" w:rsidRDefault="00BD10D3" w:rsidP="00F103D7">
            <w:pPr>
              <w:spacing w:after="0"/>
            </w:pPr>
            <w:r w:rsidRPr="00BD10D3">
              <w:t>14600 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1198F67" w14:textId="77777777" w:rsidR="00BD10D3" w:rsidRPr="00BD10D3" w:rsidRDefault="00BD10D3" w:rsidP="00F103D7">
            <w:pPr>
              <w:spacing w:after="0"/>
            </w:pPr>
            <w:r w:rsidRPr="00BD10D3">
              <w:t>8 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C9F5DD2" w14:textId="77777777" w:rsidR="00BD10D3" w:rsidRPr="00BD10D3" w:rsidRDefault="00BD10D3" w:rsidP="00F103D7">
            <w:pPr>
              <w:spacing w:after="0"/>
            </w:pPr>
            <w:r w:rsidRPr="00BD10D3">
              <w:t>0.3 </w:t>
            </w:r>
          </w:p>
        </w:tc>
      </w:tr>
      <w:tr w:rsidR="00BD10D3" w:rsidRPr="00BD10D3" w14:paraId="42DADE6C" w14:textId="77777777" w:rsidTr="00F103D7">
        <w:trPr>
          <w:trHeight w:val="300"/>
        </w:trPr>
        <w:tc>
          <w:tcPr>
            <w:tcW w:w="133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78D1C5A7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Van ∆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2989D7E" w14:textId="77777777" w:rsidR="00BD10D3" w:rsidRPr="00BD10D3" w:rsidRDefault="00BD10D3" w:rsidP="00F103D7">
            <w:pPr>
              <w:spacing w:after="0"/>
            </w:pPr>
            <w:r w:rsidRPr="00BD10D3">
              <w:t>Petrol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3DEAE22" w14:textId="77777777" w:rsidR="00BD10D3" w:rsidRPr="00BD10D3" w:rsidRDefault="00BD10D3" w:rsidP="00F103D7">
            <w:pPr>
              <w:spacing w:after="0"/>
            </w:pPr>
            <w:r w:rsidRPr="00BD10D3">
              <w:t>0.4819 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0CB3382" w14:textId="77777777" w:rsidR="00BD10D3" w:rsidRPr="00BD10D3" w:rsidRDefault="00BD10D3" w:rsidP="00F103D7">
            <w:pPr>
              <w:spacing w:after="0"/>
            </w:pPr>
            <w:r w:rsidRPr="00BD10D3">
              <w:t>40 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E83BDF2" w14:textId="77777777" w:rsidR="00BD10D3" w:rsidRPr="00BD10D3" w:rsidRDefault="00BD10D3" w:rsidP="00F103D7">
            <w:pPr>
              <w:spacing w:after="0"/>
            </w:pPr>
            <w:r w:rsidRPr="00BD10D3">
              <w:t>14600 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0F1ABDD7" w14:textId="77777777" w:rsidR="00BD10D3" w:rsidRPr="00BD10D3" w:rsidRDefault="00BD10D3" w:rsidP="00F103D7">
            <w:pPr>
              <w:spacing w:after="0"/>
            </w:pPr>
            <w:r w:rsidRPr="00BD10D3">
              <w:t>5 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0FF19B2E" w14:textId="77777777" w:rsidR="00BD10D3" w:rsidRPr="00BD10D3" w:rsidRDefault="00BD10D3" w:rsidP="00F103D7">
            <w:pPr>
              <w:spacing w:after="0"/>
            </w:pPr>
            <w:r w:rsidRPr="00BD10D3">
              <w:t>0.142 </w:t>
            </w:r>
          </w:p>
        </w:tc>
      </w:tr>
      <w:tr w:rsidR="00BD10D3" w:rsidRPr="00BD10D3" w14:paraId="43EECAD6" w14:textId="77777777" w:rsidTr="00F103D7">
        <w:trPr>
          <w:trHeight w:val="300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61939D3D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7041C5A" w14:textId="77777777" w:rsidR="00BD10D3" w:rsidRPr="00BD10D3" w:rsidRDefault="00BD10D3" w:rsidP="00F103D7">
            <w:pPr>
              <w:spacing w:after="0"/>
            </w:pPr>
            <w:r w:rsidRPr="00BD10D3">
              <w:t>Diesel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3C097D0" w14:textId="77777777" w:rsidR="00BD10D3" w:rsidRPr="00BD10D3" w:rsidRDefault="00BD10D3" w:rsidP="00F103D7">
            <w:pPr>
              <w:spacing w:after="0"/>
            </w:pPr>
            <w:r w:rsidRPr="00BD10D3">
              <w:t>0.5178 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E8CEECA" w14:textId="77777777" w:rsidR="00BD10D3" w:rsidRPr="00BD10D3" w:rsidRDefault="00BD10D3" w:rsidP="00F103D7">
            <w:pPr>
              <w:spacing w:after="0"/>
            </w:pPr>
            <w:r w:rsidRPr="00BD10D3">
              <w:t>40 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FB18856" w14:textId="77777777" w:rsidR="00BD10D3" w:rsidRPr="00BD10D3" w:rsidRDefault="00BD10D3" w:rsidP="00F103D7">
            <w:pPr>
              <w:spacing w:after="0"/>
            </w:pPr>
            <w:r w:rsidRPr="00BD10D3">
              <w:t>14600 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8C813A0" w14:textId="77777777" w:rsidR="00BD10D3" w:rsidRPr="00BD10D3" w:rsidRDefault="00BD10D3" w:rsidP="00F103D7">
            <w:pPr>
              <w:spacing w:after="0"/>
            </w:pPr>
            <w:r w:rsidRPr="00BD10D3">
              <w:t>8 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4EA5A66F" w14:textId="77777777" w:rsidR="00BD10D3" w:rsidRPr="00BD10D3" w:rsidRDefault="00BD10D3" w:rsidP="00F103D7">
            <w:pPr>
              <w:spacing w:after="0"/>
            </w:pPr>
            <w:r w:rsidRPr="00BD10D3">
              <w:t>0.125 </w:t>
            </w:r>
          </w:p>
        </w:tc>
      </w:tr>
      <w:tr w:rsidR="00BD10D3" w:rsidRPr="00BD10D3" w14:paraId="65969497" w14:textId="77777777" w:rsidTr="00F103D7">
        <w:trPr>
          <w:trHeight w:val="300"/>
        </w:trPr>
        <w:tc>
          <w:tcPr>
            <w:tcW w:w="133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AE85DC4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Jeep ∆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7F6202DD" w14:textId="77777777" w:rsidR="00BD10D3" w:rsidRPr="00BD10D3" w:rsidRDefault="00BD10D3" w:rsidP="00F103D7">
            <w:pPr>
              <w:spacing w:after="0"/>
            </w:pPr>
            <w:r w:rsidRPr="00BD10D3">
              <w:t>Petrol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6E14D03E" w14:textId="77777777" w:rsidR="00BD10D3" w:rsidRPr="00BD10D3" w:rsidRDefault="00BD10D3" w:rsidP="00F103D7">
            <w:pPr>
              <w:spacing w:after="0"/>
            </w:pPr>
            <w:r w:rsidRPr="00BD10D3">
              <w:t>0.7337 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F85D362" w14:textId="77777777" w:rsidR="00BD10D3" w:rsidRPr="00BD10D3" w:rsidRDefault="00BD10D3" w:rsidP="00F103D7">
            <w:pPr>
              <w:spacing w:after="0"/>
            </w:pPr>
            <w:r w:rsidRPr="00BD10D3">
              <w:t>20 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C0B2FFE" w14:textId="77777777" w:rsidR="00BD10D3" w:rsidRPr="00BD10D3" w:rsidRDefault="00BD10D3" w:rsidP="00F103D7">
            <w:pPr>
              <w:spacing w:after="0"/>
            </w:pPr>
            <w:r w:rsidRPr="00BD10D3">
              <w:t>7300 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143CF180" w14:textId="77777777" w:rsidR="00BD10D3" w:rsidRPr="00BD10D3" w:rsidRDefault="00BD10D3" w:rsidP="00F103D7">
            <w:pPr>
              <w:spacing w:after="0"/>
            </w:pPr>
            <w:r w:rsidRPr="00BD10D3">
              <w:t>7 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01098742" w14:textId="77777777" w:rsidR="00BD10D3" w:rsidRPr="00BD10D3" w:rsidRDefault="00BD10D3" w:rsidP="00F103D7">
            <w:pPr>
              <w:spacing w:after="0"/>
            </w:pPr>
            <w:r w:rsidRPr="00BD10D3">
              <w:t>0.142 </w:t>
            </w:r>
          </w:p>
        </w:tc>
      </w:tr>
      <w:tr w:rsidR="00BD10D3" w:rsidRPr="00BD10D3" w14:paraId="68BDE69D" w14:textId="77777777" w:rsidTr="00F103D7">
        <w:trPr>
          <w:trHeight w:val="300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CCF45BD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6B343A5" w14:textId="77777777" w:rsidR="00BD10D3" w:rsidRPr="00BD10D3" w:rsidRDefault="00BD10D3" w:rsidP="00F103D7">
            <w:pPr>
              <w:spacing w:after="0"/>
            </w:pPr>
            <w:r w:rsidRPr="00BD10D3">
              <w:t>Diesel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636DE90" w14:textId="77777777" w:rsidR="00BD10D3" w:rsidRPr="00BD10D3" w:rsidRDefault="00BD10D3" w:rsidP="00F103D7">
            <w:pPr>
              <w:spacing w:after="0"/>
            </w:pPr>
            <w:r w:rsidRPr="00BD10D3">
              <w:t>0.2663 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2054169" w14:textId="77777777" w:rsidR="00BD10D3" w:rsidRPr="00BD10D3" w:rsidRDefault="00BD10D3" w:rsidP="00F103D7">
            <w:pPr>
              <w:spacing w:after="0"/>
            </w:pPr>
            <w:r w:rsidRPr="00BD10D3">
              <w:t>20 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EAB1FCE" w14:textId="77777777" w:rsidR="00BD10D3" w:rsidRPr="00BD10D3" w:rsidRDefault="00BD10D3" w:rsidP="00F103D7">
            <w:pPr>
              <w:spacing w:after="0"/>
            </w:pPr>
            <w:r w:rsidRPr="00BD10D3">
              <w:t>7300 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55EFE053" w14:textId="77777777" w:rsidR="00BD10D3" w:rsidRPr="00BD10D3" w:rsidRDefault="00BD10D3" w:rsidP="00F103D7">
            <w:pPr>
              <w:spacing w:after="0"/>
            </w:pPr>
            <w:r w:rsidRPr="00BD10D3">
              <w:t>10 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6E7DBCB9" w14:textId="77777777" w:rsidR="00BD10D3" w:rsidRPr="00BD10D3" w:rsidRDefault="00BD10D3" w:rsidP="00F103D7">
            <w:pPr>
              <w:spacing w:after="0"/>
            </w:pPr>
            <w:r w:rsidRPr="00BD10D3">
              <w:t>0.125 </w:t>
            </w:r>
          </w:p>
        </w:tc>
      </w:tr>
      <w:tr w:rsidR="00BD10D3" w:rsidRPr="00BD10D3" w14:paraId="1D7E944C" w14:textId="77777777" w:rsidTr="00F103D7">
        <w:trPr>
          <w:trHeight w:val="300"/>
        </w:trPr>
        <w:tc>
          <w:tcPr>
            <w:tcW w:w="133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5844F3F8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Truck v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68505040" w14:textId="77777777" w:rsidR="00BD10D3" w:rsidRPr="00BD10D3" w:rsidRDefault="00BD10D3" w:rsidP="00F103D7">
            <w:pPr>
              <w:spacing w:after="0"/>
            </w:pPr>
            <w:r w:rsidRPr="00BD10D3">
              <w:t>Petrol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6C239B50" w14:textId="77777777" w:rsidR="00BD10D3" w:rsidRPr="00BD10D3" w:rsidRDefault="00BD10D3" w:rsidP="00F103D7">
            <w:pPr>
              <w:spacing w:after="0"/>
            </w:pPr>
            <w:r w:rsidRPr="00BD10D3">
              <w:t>0.0383 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D0A33C4" w14:textId="77777777" w:rsidR="00BD10D3" w:rsidRPr="00BD10D3" w:rsidRDefault="00BD10D3" w:rsidP="00F103D7">
            <w:pPr>
              <w:spacing w:after="0"/>
            </w:pPr>
            <w:r w:rsidRPr="00BD10D3">
              <w:t>40 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7B70A8A9" w14:textId="77777777" w:rsidR="00BD10D3" w:rsidRPr="00BD10D3" w:rsidRDefault="00BD10D3" w:rsidP="00F103D7">
            <w:pPr>
              <w:spacing w:after="0"/>
            </w:pPr>
            <w:r w:rsidRPr="00BD10D3">
              <w:t>14600 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C036005" w14:textId="77777777" w:rsidR="00BD10D3" w:rsidRPr="00BD10D3" w:rsidRDefault="00BD10D3" w:rsidP="00F103D7">
            <w:pPr>
              <w:spacing w:after="0"/>
            </w:pPr>
            <w:r w:rsidRPr="00BD10D3">
              <w:t>5 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188766C7" w14:textId="77777777" w:rsidR="00BD10D3" w:rsidRPr="00BD10D3" w:rsidRDefault="00BD10D3" w:rsidP="00F103D7">
            <w:pPr>
              <w:spacing w:after="0"/>
            </w:pPr>
            <w:r w:rsidRPr="00BD10D3">
              <w:t>0.22 </w:t>
            </w:r>
          </w:p>
        </w:tc>
      </w:tr>
      <w:tr w:rsidR="00BD10D3" w:rsidRPr="00BD10D3" w14:paraId="32F3D44F" w14:textId="77777777" w:rsidTr="00F103D7">
        <w:trPr>
          <w:trHeight w:val="300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1C0BDD56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E36E8CA" w14:textId="77777777" w:rsidR="00BD10D3" w:rsidRPr="00BD10D3" w:rsidRDefault="00BD10D3" w:rsidP="00F103D7">
            <w:pPr>
              <w:spacing w:after="0"/>
            </w:pPr>
            <w:r w:rsidRPr="00BD10D3">
              <w:t>Diesel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6B8D37DD" w14:textId="77777777" w:rsidR="00BD10D3" w:rsidRPr="00BD10D3" w:rsidRDefault="00BD10D3" w:rsidP="00F103D7">
            <w:pPr>
              <w:spacing w:after="0"/>
            </w:pPr>
            <w:r w:rsidRPr="00BD10D3">
              <w:t>0.9616 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3A5191D" w14:textId="77777777" w:rsidR="00BD10D3" w:rsidRPr="00BD10D3" w:rsidRDefault="00BD10D3" w:rsidP="00F103D7">
            <w:pPr>
              <w:spacing w:after="0"/>
            </w:pPr>
            <w:r w:rsidRPr="00BD10D3">
              <w:t>40 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FC142E2" w14:textId="77777777" w:rsidR="00BD10D3" w:rsidRPr="00BD10D3" w:rsidRDefault="00BD10D3" w:rsidP="00F103D7">
            <w:pPr>
              <w:spacing w:after="0"/>
            </w:pPr>
            <w:r w:rsidRPr="00BD10D3">
              <w:t>14600 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42F874F" w14:textId="77777777" w:rsidR="00BD10D3" w:rsidRPr="00BD10D3" w:rsidRDefault="00BD10D3" w:rsidP="00F103D7">
            <w:pPr>
              <w:spacing w:after="0"/>
            </w:pPr>
            <w:r w:rsidRPr="00BD10D3">
              <w:t>8 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E66A5CF" w14:textId="77777777" w:rsidR="00BD10D3" w:rsidRPr="00BD10D3" w:rsidRDefault="00BD10D3" w:rsidP="00F103D7">
            <w:pPr>
              <w:spacing w:after="0"/>
            </w:pPr>
            <w:r w:rsidRPr="00BD10D3">
              <w:t>0.3 </w:t>
            </w:r>
          </w:p>
        </w:tc>
      </w:tr>
      <w:tr w:rsidR="00BD10D3" w:rsidRPr="00BD10D3" w14:paraId="27123531" w14:textId="77777777" w:rsidTr="00F103D7">
        <w:trPr>
          <w:trHeight w:val="300"/>
        </w:trPr>
        <w:tc>
          <w:tcPr>
            <w:tcW w:w="13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4F24B9EF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Other vehicles v 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4EFDDA7E" w14:textId="77777777" w:rsidR="00BD10D3" w:rsidRPr="00BD10D3" w:rsidRDefault="00BD10D3" w:rsidP="00F103D7">
            <w:pPr>
              <w:spacing w:after="0"/>
            </w:pPr>
            <w:r w:rsidRPr="00BD10D3">
              <w:t>Diesel </w:t>
            </w: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7BB3F75A" w14:textId="77777777" w:rsidR="00BD10D3" w:rsidRPr="00BD10D3" w:rsidRDefault="00BD10D3" w:rsidP="00F103D7">
            <w:pPr>
              <w:spacing w:after="0"/>
            </w:pPr>
            <w:r w:rsidRPr="00BD10D3">
              <w:t>1 </w:t>
            </w:r>
          </w:p>
        </w:tc>
        <w:tc>
          <w:tcPr>
            <w:tcW w:w="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422520E5" w14:textId="77777777" w:rsidR="00BD10D3" w:rsidRPr="00BD10D3" w:rsidRDefault="00BD10D3" w:rsidP="00F103D7">
            <w:pPr>
              <w:spacing w:after="0"/>
            </w:pPr>
            <w:r w:rsidRPr="00BD10D3">
              <w:t>5 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256BCBEE" w14:textId="77777777" w:rsidR="00BD10D3" w:rsidRPr="00BD10D3" w:rsidRDefault="00BD10D3" w:rsidP="00F103D7">
            <w:pPr>
              <w:spacing w:after="0"/>
            </w:pPr>
            <w:r w:rsidRPr="00BD10D3">
              <w:t>1825 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337B4207" w14:textId="77777777" w:rsidR="00BD10D3" w:rsidRPr="00BD10D3" w:rsidRDefault="00BD10D3" w:rsidP="00F103D7">
            <w:pPr>
              <w:spacing w:after="0"/>
            </w:pPr>
            <w:r w:rsidRPr="00BD10D3">
              <w:t>8 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1AA0D4D8" w14:textId="77777777" w:rsidR="00BD10D3" w:rsidRPr="00BD10D3" w:rsidRDefault="00BD10D3" w:rsidP="00F103D7">
            <w:pPr>
              <w:spacing w:after="0"/>
            </w:pPr>
            <w:r w:rsidRPr="00BD10D3">
              <w:t>0.3 </w:t>
            </w:r>
          </w:p>
        </w:tc>
      </w:tr>
    </w:tbl>
    <w:p w14:paraId="72F17D0F" w14:textId="77777777" w:rsidR="00372EC6" w:rsidRDefault="00372EC6"/>
    <w:p w14:paraId="2F044048" w14:textId="3F6D587D" w:rsidR="00BD10D3" w:rsidRPr="00BD10D3" w:rsidRDefault="00BD10D3" w:rsidP="00BD10D3"/>
    <w:p w14:paraId="5122C712" w14:textId="77777777" w:rsidR="00BD10D3" w:rsidRPr="00BD10D3" w:rsidRDefault="00BD10D3" w:rsidP="00BD10D3">
      <w:pPr>
        <w:rPr>
          <w:i/>
          <w:iCs/>
        </w:rPr>
      </w:pPr>
      <w:r w:rsidRPr="00BD10D3">
        <w:rPr>
          <w:i/>
          <w:iCs/>
        </w:rPr>
        <w:t>Table 9: Emission factors for road transport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85"/>
        <w:gridCol w:w="900"/>
        <w:gridCol w:w="1395"/>
        <w:gridCol w:w="480"/>
      </w:tblGrid>
      <w:tr w:rsidR="00BD10D3" w:rsidRPr="00BD10D3" w14:paraId="1416F951" w14:textId="77777777" w:rsidTr="00BD10D3">
        <w:trPr>
          <w:gridAfter w:val="1"/>
          <w:wAfter w:w="480" w:type="dxa"/>
          <w:trHeight w:val="300"/>
        </w:trPr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E3BF13B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lastRenderedPageBreak/>
              <w:t> </w:t>
            </w:r>
          </w:p>
        </w:tc>
        <w:tc>
          <w:tcPr>
            <w:tcW w:w="3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CA2294C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Emission Factor (EF) kg/TJ </w:t>
            </w:r>
          </w:p>
        </w:tc>
      </w:tr>
      <w:tr w:rsidR="00BD10D3" w:rsidRPr="00BD10D3" w14:paraId="4DEFD1D5" w14:textId="77777777" w:rsidTr="00BD10D3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0674E73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rPr>
                <w:b/>
                <w:bCs/>
              </w:rPr>
              <w:t>Fuel 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6396A32" w14:textId="77777777" w:rsidR="00BD10D3" w:rsidRPr="00BD10D3" w:rsidRDefault="00BD10D3" w:rsidP="00F103D7">
            <w:pPr>
              <w:spacing w:after="0"/>
            </w:pPr>
            <w:r w:rsidRPr="00BD10D3">
              <w:rPr>
                <w:b/>
                <w:bCs/>
              </w:rPr>
              <w:t>CO</w:t>
            </w:r>
            <w:r w:rsidRPr="00BD10D3">
              <w:rPr>
                <w:b/>
                <w:bCs/>
                <w:vertAlign w:val="subscript"/>
              </w:rPr>
              <w:t>2</w:t>
            </w:r>
            <w:r w:rsidRPr="00BD10D3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3ABC088" w14:textId="77777777" w:rsidR="00BD10D3" w:rsidRPr="00BD10D3" w:rsidRDefault="00BD10D3" w:rsidP="00F103D7">
            <w:pPr>
              <w:spacing w:after="0"/>
            </w:pPr>
            <w:r w:rsidRPr="00BD10D3">
              <w:rPr>
                <w:b/>
                <w:bCs/>
              </w:rPr>
              <w:t>CH</w:t>
            </w:r>
            <w:r w:rsidRPr="00BD10D3">
              <w:rPr>
                <w:b/>
                <w:bCs/>
                <w:vertAlign w:val="subscript"/>
              </w:rPr>
              <w:t>4</w:t>
            </w:r>
            <w:r w:rsidRPr="00BD10D3"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F05D601" w14:textId="77777777" w:rsidR="00BD10D3" w:rsidRPr="00BD10D3" w:rsidRDefault="00BD10D3" w:rsidP="00F103D7">
            <w:pPr>
              <w:spacing w:after="0"/>
            </w:pPr>
            <w:r w:rsidRPr="00BD10D3">
              <w:rPr>
                <w:b/>
                <w:bCs/>
              </w:rPr>
              <w:t>N</w:t>
            </w:r>
            <w:r w:rsidRPr="00BD10D3">
              <w:rPr>
                <w:b/>
                <w:bCs/>
                <w:vertAlign w:val="subscript"/>
              </w:rPr>
              <w:t>2</w:t>
            </w:r>
            <w:r w:rsidRPr="00BD10D3">
              <w:rPr>
                <w:b/>
                <w:bCs/>
              </w:rPr>
              <w:t>O</w:t>
            </w:r>
            <w:r w:rsidRPr="00BD10D3">
              <w:t> </w:t>
            </w:r>
          </w:p>
        </w:tc>
      </w:tr>
      <w:tr w:rsidR="00BD10D3" w:rsidRPr="00BD10D3" w14:paraId="2E9E8C01" w14:textId="77777777" w:rsidTr="00BD10D3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51C0C2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t>Gas/Diesel Oil</w:t>
            </w:r>
            <w:r w:rsidRPr="00BD10D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C86ED" w14:textId="77777777" w:rsidR="00BD10D3" w:rsidRPr="00BD10D3" w:rsidRDefault="00BD10D3" w:rsidP="00F103D7">
            <w:pPr>
              <w:spacing w:after="0"/>
            </w:pPr>
            <w:r w:rsidRPr="00BD10D3">
              <w:t>74100 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11A2" w14:textId="77777777" w:rsidR="00BD10D3" w:rsidRPr="00BD10D3" w:rsidRDefault="00BD10D3" w:rsidP="00F103D7">
            <w:pPr>
              <w:spacing w:after="0"/>
            </w:pPr>
            <w:r w:rsidRPr="00BD10D3">
              <w:t>3.9 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3E08" w14:textId="77777777" w:rsidR="00BD10D3" w:rsidRPr="00BD10D3" w:rsidRDefault="00BD10D3" w:rsidP="00F103D7">
            <w:pPr>
              <w:spacing w:after="0"/>
            </w:pPr>
            <w:r w:rsidRPr="00BD10D3">
              <w:t>3.9 </w:t>
            </w:r>
          </w:p>
        </w:tc>
      </w:tr>
      <w:tr w:rsidR="00BD10D3" w:rsidRPr="00BD10D3" w14:paraId="42D24DFE" w14:textId="77777777" w:rsidTr="00BD10D3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36DC6B3" w14:textId="77777777" w:rsidR="00BD10D3" w:rsidRPr="00BD10D3" w:rsidRDefault="00BD10D3" w:rsidP="00F103D7">
            <w:pPr>
              <w:spacing w:after="0"/>
              <w:rPr>
                <w:b/>
                <w:bCs/>
              </w:rPr>
            </w:pPr>
            <w:r w:rsidRPr="00BD10D3">
              <w:t>Petrol</w:t>
            </w:r>
            <w:r w:rsidRPr="00BD10D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vAlign w:val="center"/>
            <w:hideMark/>
          </w:tcPr>
          <w:p w14:paraId="756C8DAD" w14:textId="77777777" w:rsidR="00BD10D3" w:rsidRPr="00BD10D3" w:rsidRDefault="00BD10D3" w:rsidP="00F103D7">
            <w:pPr>
              <w:spacing w:after="0"/>
            </w:pPr>
            <w:r w:rsidRPr="00BD10D3">
              <w:t>69300 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CCCCC"/>
            <w:vAlign w:val="center"/>
            <w:hideMark/>
          </w:tcPr>
          <w:p w14:paraId="60841F14" w14:textId="77777777" w:rsidR="00BD10D3" w:rsidRPr="00BD10D3" w:rsidRDefault="00BD10D3" w:rsidP="00F103D7">
            <w:pPr>
              <w:spacing w:after="0"/>
            </w:pPr>
            <w:r w:rsidRPr="00BD10D3">
              <w:t>33 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CCCCC"/>
            <w:vAlign w:val="center"/>
            <w:hideMark/>
          </w:tcPr>
          <w:p w14:paraId="47A93E92" w14:textId="77777777" w:rsidR="00BD10D3" w:rsidRPr="00BD10D3" w:rsidRDefault="00BD10D3" w:rsidP="00F103D7">
            <w:pPr>
              <w:spacing w:after="0"/>
            </w:pPr>
            <w:r w:rsidRPr="00BD10D3">
              <w:t>3.2 </w:t>
            </w:r>
          </w:p>
        </w:tc>
      </w:tr>
    </w:tbl>
    <w:p w14:paraId="1906D2C8" w14:textId="77777777" w:rsidR="00BD10D3" w:rsidRPr="00BD10D3" w:rsidRDefault="00BD10D3" w:rsidP="00BD10D3">
      <w:r w:rsidRPr="00BD10D3">
        <w:t> </w:t>
      </w:r>
    </w:p>
    <w:p w14:paraId="05B3A76D" w14:textId="77777777" w:rsidR="00BD10D3" w:rsidRDefault="00BD10D3"/>
    <w:p w14:paraId="3D500EE4" w14:textId="77777777" w:rsidR="00F103D7" w:rsidRDefault="00F103D7"/>
    <w:p w14:paraId="6A1B8B8F" w14:textId="77777777" w:rsidR="00F103D7" w:rsidRPr="00F103D7" w:rsidRDefault="00F103D7" w:rsidP="00F103D7">
      <w:pPr>
        <w:numPr>
          <w:ilvl w:val="0"/>
          <w:numId w:val="1"/>
        </w:numPr>
      </w:pPr>
      <w:r w:rsidRPr="00F103D7">
        <w:rPr>
          <w:lang w:val="en-GB"/>
        </w:rPr>
        <w:t>To calculate the total fuel use using VKT, the following formula can be used.</w:t>
      </w:r>
      <w:r w:rsidRPr="00F103D7">
        <w:t> </w:t>
      </w:r>
    </w:p>
    <w:p w14:paraId="3DC5E31D" w14:textId="77777777" w:rsidR="00F103D7" w:rsidRPr="00F103D7" w:rsidRDefault="00F103D7" w:rsidP="00F103D7">
      <w:r w:rsidRPr="00F103D7">
        <w:t>Total fuel use (L)= </w:t>
      </w:r>
      <w:proofErr w:type="gramStart"/>
      <w:r w:rsidRPr="00F103D7">
        <w:t>N.V</w:t>
      </w:r>
      <w:r w:rsidRPr="00F103D7">
        <w:rPr>
          <w:rFonts w:ascii="Cambria Math" w:hAnsi="Cambria Math" w:cs="Cambria Math"/>
        </w:rPr>
        <w:t>∗</w:t>
      </w:r>
      <w:r w:rsidRPr="00F103D7">
        <w:t>R.T</w:t>
      </w:r>
      <w:proofErr w:type="gramEnd"/>
      <w:r w:rsidRPr="00F103D7">
        <w:t>.F</w:t>
      </w:r>
      <w:r w:rsidRPr="00F103D7">
        <w:rPr>
          <w:rFonts w:ascii="Cambria Math" w:hAnsi="Cambria Math" w:cs="Cambria Math"/>
        </w:rPr>
        <w:t>∗</w:t>
      </w:r>
      <w:r w:rsidRPr="00F103D7">
        <w:t>K.D</w:t>
      </w:r>
      <w:r w:rsidRPr="00F103D7">
        <w:rPr>
          <w:rFonts w:ascii="Cambria Math" w:hAnsi="Cambria Math" w:cs="Cambria Math"/>
        </w:rPr>
        <w:t>∗</w:t>
      </w:r>
      <w:r w:rsidRPr="00F103D7">
        <w:t>365</w:t>
      </w:r>
      <w:r w:rsidRPr="00F103D7">
        <w:rPr>
          <w:rFonts w:ascii="Cambria Math" w:hAnsi="Cambria Math" w:cs="Cambria Math"/>
        </w:rPr>
        <w:t>∗</w:t>
      </w:r>
      <w:r w:rsidRPr="00F103D7">
        <w:t>L.KTotal fuel use L= </w:t>
      </w:r>
      <w:proofErr w:type="gramStart"/>
      <w:r w:rsidRPr="00F103D7">
        <w:t>N.V</w:t>
      </w:r>
      <w:r w:rsidRPr="00F103D7">
        <w:rPr>
          <w:rFonts w:ascii="Cambria Math" w:hAnsi="Cambria Math" w:cs="Cambria Math"/>
        </w:rPr>
        <w:t>∗</w:t>
      </w:r>
      <w:r w:rsidRPr="00F103D7">
        <w:t>R.T</w:t>
      </w:r>
      <w:proofErr w:type="gramEnd"/>
      <w:r w:rsidRPr="00F103D7">
        <w:t>.F</w:t>
      </w:r>
      <w:r w:rsidRPr="00F103D7">
        <w:rPr>
          <w:rFonts w:ascii="Cambria Math" w:hAnsi="Cambria Math" w:cs="Cambria Math"/>
        </w:rPr>
        <w:t>∗</w:t>
      </w:r>
      <w:r w:rsidRPr="00F103D7">
        <w:t>K.D</w:t>
      </w:r>
      <w:r w:rsidRPr="00F103D7">
        <w:rPr>
          <w:rFonts w:ascii="Cambria Math" w:hAnsi="Cambria Math" w:cs="Cambria Math"/>
        </w:rPr>
        <w:t>∗</w:t>
      </w:r>
      <w:r w:rsidRPr="00F103D7">
        <w:t>365</w:t>
      </w:r>
      <w:r w:rsidRPr="00F103D7">
        <w:rPr>
          <w:rFonts w:ascii="Cambria Math" w:hAnsi="Cambria Math" w:cs="Cambria Math"/>
        </w:rPr>
        <w:t>∗</w:t>
      </w:r>
      <w:r w:rsidRPr="00F103D7">
        <w:t>L.K</w:t>
      </w:r>
    </w:p>
    <w:p w14:paraId="708F1E25" w14:textId="3987E445" w:rsidR="00F103D7" w:rsidRPr="00F103D7" w:rsidRDefault="00F103D7" w:rsidP="00F103D7">
      <w:r w:rsidRPr="00F103D7">
        <w:t> </w:t>
      </w:r>
      <w:proofErr w:type="gramStart"/>
      <w:r w:rsidRPr="00F103D7">
        <w:t>Where</w:t>
      </w:r>
      <w:proofErr w:type="gramEnd"/>
      <w:r w:rsidRPr="00F103D7">
        <w:t>, </w:t>
      </w:r>
    </w:p>
    <w:p w14:paraId="3D845A44" w14:textId="77777777" w:rsidR="00F103D7" w:rsidRPr="00F103D7" w:rsidRDefault="00F103D7" w:rsidP="00F103D7">
      <w:r w:rsidRPr="00F103D7">
        <w:rPr>
          <w:lang w:val="en-GB"/>
        </w:rPr>
        <w:t>N.V = Number of vehicles (by type of vehicle)</w:t>
      </w:r>
      <w:r w:rsidRPr="00F103D7">
        <w:t> </w:t>
      </w:r>
    </w:p>
    <w:p w14:paraId="1987C10A" w14:textId="77777777" w:rsidR="00F103D7" w:rsidRPr="00F103D7" w:rsidRDefault="00F103D7" w:rsidP="00F103D7">
      <w:r w:rsidRPr="00F103D7">
        <w:rPr>
          <w:lang w:val="en-GB"/>
        </w:rPr>
        <w:t>R.T.F = Ratio by type of fuel of the vehicle (ratio of vehicles using petrol or diesel by the same category of vehicles. e.g., Pick-up using petrol and diesel)</w:t>
      </w:r>
      <w:r w:rsidRPr="00F103D7">
        <w:t> </w:t>
      </w:r>
    </w:p>
    <w:p w14:paraId="08056A6A" w14:textId="77777777" w:rsidR="00F103D7" w:rsidRPr="00F103D7" w:rsidRDefault="00F103D7" w:rsidP="00F103D7">
      <w:r w:rsidRPr="00F103D7">
        <w:rPr>
          <w:lang w:val="en-GB"/>
        </w:rPr>
        <w:t xml:space="preserve">K.D = </w:t>
      </w:r>
      <w:proofErr w:type="spellStart"/>
      <w:r w:rsidRPr="00F103D7">
        <w:rPr>
          <w:lang w:val="en-GB"/>
        </w:rPr>
        <w:t>Kilometers</w:t>
      </w:r>
      <w:proofErr w:type="spellEnd"/>
      <w:r w:rsidRPr="00F103D7">
        <w:rPr>
          <w:lang w:val="en-GB"/>
        </w:rPr>
        <w:t xml:space="preserve"> per day (parameter from Table 11)</w:t>
      </w:r>
      <w:r w:rsidRPr="00F103D7">
        <w:t> </w:t>
      </w:r>
    </w:p>
    <w:p w14:paraId="52D00673" w14:textId="77777777" w:rsidR="00F103D7" w:rsidRPr="00F103D7" w:rsidRDefault="00F103D7" w:rsidP="00F103D7">
      <w:r w:rsidRPr="00F103D7">
        <w:rPr>
          <w:lang w:val="en-GB"/>
        </w:rPr>
        <w:t xml:space="preserve">L.K = Litres per </w:t>
      </w:r>
      <w:proofErr w:type="spellStart"/>
      <w:r w:rsidRPr="00F103D7">
        <w:rPr>
          <w:lang w:val="en-GB"/>
        </w:rPr>
        <w:t>kilometer</w:t>
      </w:r>
      <w:proofErr w:type="spellEnd"/>
      <w:r w:rsidRPr="00F103D7">
        <w:t> </w:t>
      </w:r>
    </w:p>
    <w:p w14:paraId="11944E7C" w14:textId="77777777" w:rsidR="00F103D7" w:rsidRPr="00F103D7" w:rsidRDefault="00F103D7" w:rsidP="00F103D7">
      <w:pPr>
        <w:numPr>
          <w:ilvl w:val="0"/>
          <w:numId w:val="2"/>
        </w:numPr>
      </w:pPr>
      <w:r w:rsidRPr="00F103D7">
        <w:rPr>
          <w:lang w:val="en-GB"/>
        </w:rPr>
        <w:t>Once the total fuel consumption is obtained in litres, it needs to be converted to mass (Gg) using the</w:t>
      </w:r>
      <w:r w:rsidRPr="00F103D7">
        <w:t xml:space="preserve"> respective density conversion using </w:t>
      </w:r>
    </w:p>
    <w:p w14:paraId="0193A352" w14:textId="77777777" w:rsidR="00F103D7" w:rsidRPr="00F103D7" w:rsidRDefault="00F103D7" w:rsidP="00F103D7">
      <w:r w:rsidRPr="00F103D7">
        <w:rPr>
          <w:lang w:val="en-GB"/>
        </w:rPr>
        <w:t>Diesel density = 0.84 (kg/L) or (T/m</w:t>
      </w:r>
      <w:r w:rsidRPr="00F103D7">
        <w:rPr>
          <w:vertAlign w:val="superscript"/>
          <w:lang w:val="en-GB"/>
        </w:rPr>
        <w:t>3</w:t>
      </w:r>
      <w:r w:rsidRPr="00F103D7">
        <w:rPr>
          <w:lang w:val="en-GB"/>
        </w:rPr>
        <w:t>)</w:t>
      </w:r>
      <w:r w:rsidRPr="00F103D7">
        <w:t> </w:t>
      </w:r>
    </w:p>
    <w:p w14:paraId="17ED4414" w14:textId="77777777" w:rsidR="00F103D7" w:rsidRPr="00F103D7" w:rsidRDefault="00F103D7" w:rsidP="00F103D7">
      <w:r w:rsidRPr="00F103D7">
        <w:rPr>
          <w:lang w:val="en-GB"/>
        </w:rPr>
        <w:t>Petrol density = 0.75 (kg/L) or (T/m</w:t>
      </w:r>
      <w:r w:rsidRPr="00F103D7">
        <w:rPr>
          <w:vertAlign w:val="superscript"/>
          <w:lang w:val="en-GB"/>
        </w:rPr>
        <w:t>3</w:t>
      </w:r>
      <w:r w:rsidRPr="00F103D7">
        <w:rPr>
          <w:lang w:val="en-GB"/>
        </w:rPr>
        <w:t>)</w:t>
      </w:r>
      <w:r w:rsidRPr="00F103D7">
        <w:t> </w:t>
      </w:r>
    </w:p>
    <w:p w14:paraId="04596B18" w14:textId="77777777" w:rsidR="00F103D7" w:rsidRPr="00F103D7" w:rsidRDefault="00F103D7" w:rsidP="00F103D7">
      <w:r w:rsidRPr="00F103D7">
        <w:t>Total fuel use (Gg)= Total fuelLitres</w:t>
      </w:r>
      <w:r w:rsidRPr="00F103D7">
        <w:rPr>
          <w:rFonts w:ascii="Cambria Math" w:hAnsi="Cambria Math" w:cs="Cambria Math"/>
        </w:rPr>
        <w:t>∗</w:t>
      </w:r>
      <w:r w:rsidRPr="00F103D7">
        <w:t>Densityfuel /1000,000Total fuel use Gg= Total fuelLitres</w:t>
      </w:r>
      <w:r w:rsidRPr="00F103D7">
        <w:rPr>
          <w:rFonts w:ascii="Cambria Math" w:hAnsi="Cambria Math" w:cs="Cambria Math"/>
        </w:rPr>
        <w:t>∗</w:t>
      </w:r>
      <w:r w:rsidRPr="00F103D7">
        <w:t>Densityfuel</w:t>
      </w:r>
      <w:r w:rsidRPr="00F103D7">
        <w:rPr>
          <w:rFonts w:ascii="Aptos" w:hAnsi="Aptos" w:cs="Aptos"/>
        </w:rPr>
        <w:t> </w:t>
      </w:r>
      <w:r w:rsidRPr="00F103D7">
        <w:t>/1000,000</w:t>
      </w:r>
    </w:p>
    <w:p w14:paraId="756E1CB1" w14:textId="77777777" w:rsidR="00F103D7" w:rsidRPr="00F103D7" w:rsidRDefault="00F103D7" w:rsidP="00F103D7">
      <w:r w:rsidRPr="00F103D7">
        <w:t> </w:t>
      </w:r>
    </w:p>
    <w:p w14:paraId="1C4FB7DD" w14:textId="77777777" w:rsidR="00F103D7" w:rsidRPr="00F103D7" w:rsidRDefault="00F103D7" w:rsidP="00F103D7">
      <w:pPr>
        <w:numPr>
          <w:ilvl w:val="0"/>
          <w:numId w:val="3"/>
        </w:numPr>
      </w:pPr>
      <w:r w:rsidRPr="00F103D7">
        <w:t>The total fuel use (Gg) with the NCV and emission factors in Table 9 could be used to calculate the emissions for the respective fuel type. </w:t>
      </w:r>
    </w:p>
    <w:p w14:paraId="671ED425" w14:textId="3E1025BF" w:rsidR="00F103D7" w:rsidRPr="00F103D7" w:rsidRDefault="00F103D7" w:rsidP="00F103D7">
      <w:r w:rsidRPr="00F103D7">
        <w:t> Emissions in (Gg)= Total fuel massGg</w:t>
      </w:r>
      <w:r w:rsidRPr="00F103D7">
        <w:rPr>
          <w:rFonts w:ascii="Cambria Math" w:hAnsi="Cambria Math" w:cs="Cambria Math"/>
        </w:rPr>
        <w:t>∗</w:t>
      </w:r>
      <w:r w:rsidRPr="00F103D7">
        <w:t>NCVof the fuel </w:t>
      </w:r>
      <w:r w:rsidRPr="00F103D7">
        <w:rPr>
          <w:rFonts w:ascii="Cambria Math" w:hAnsi="Cambria Math" w:cs="Cambria Math"/>
        </w:rPr>
        <w:t>∗</w:t>
      </w:r>
      <w:r w:rsidRPr="00F103D7">
        <w:t>EFof the fuel /1000,000Emissions in Gg= Total fuel massGg</w:t>
      </w:r>
      <w:r w:rsidRPr="00F103D7">
        <w:rPr>
          <w:rFonts w:ascii="Cambria Math" w:hAnsi="Cambria Math" w:cs="Cambria Math"/>
        </w:rPr>
        <w:t>∗</w:t>
      </w:r>
      <w:r w:rsidRPr="00F103D7">
        <w:t>NCVof the fuel </w:t>
      </w:r>
      <w:r w:rsidRPr="00F103D7">
        <w:rPr>
          <w:rFonts w:ascii="Cambria Math" w:hAnsi="Cambria Math" w:cs="Cambria Math"/>
        </w:rPr>
        <w:t>∗</w:t>
      </w:r>
      <w:r w:rsidRPr="00F103D7">
        <w:t>EFof</w:t>
      </w:r>
      <w:r w:rsidRPr="00F103D7">
        <w:rPr>
          <w:rFonts w:ascii="Aptos" w:hAnsi="Aptos" w:cs="Aptos"/>
        </w:rPr>
        <w:t> </w:t>
      </w:r>
      <w:r w:rsidRPr="00F103D7">
        <w:t>the</w:t>
      </w:r>
      <w:r w:rsidRPr="00F103D7">
        <w:rPr>
          <w:rFonts w:ascii="Aptos" w:hAnsi="Aptos" w:cs="Aptos"/>
        </w:rPr>
        <w:t> </w:t>
      </w:r>
      <w:r w:rsidRPr="00F103D7">
        <w:t>fuel</w:t>
      </w:r>
      <w:r w:rsidRPr="00F103D7">
        <w:rPr>
          <w:rFonts w:ascii="Aptos" w:hAnsi="Aptos" w:cs="Aptos"/>
        </w:rPr>
        <w:t> </w:t>
      </w:r>
      <w:r w:rsidRPr="00F103D7">
        <w:t>/1000,000</w:t>
      </w:r>
    </w:p>
    <w:p w14:paraId="15B59034" w14:textId="05DE8C88" w:rsidR="00F103D7" w:rsidRPr="00F103D7" w:rsidRDefault="00F103D7" w:rsidP="00F103D7">
      <w:r w:rsidRPr="00F103D7">
        <w:t>  </w:t>
      </w:r>
    </w:p>
    <w:p w14:paraId="7169E54B" w14:textId="77777777" w:rsidR="00F103D7" w:rsidRPr="00F103D7" w:rsidRDefault="00F103D7" w:rsidP="00F103D7">
      <w:pPr>
        <w:numPr>
          <w:ilvl w:val="0"/>
          <w:numId w:val="4"/>
        </w:numPr>
      </w:pPr>
      <w:r w:rsidRPr="00F103D7">
        <w:t>Once the emissions in mass value are obtained for the respective gases, the CO</w:t>
      </w:r>
      <w:r w:rsidRPr="00F103D7">
        <w:rPr>
          <w:vertAlign w:val="subscript"/>
        </w:rPr>
        <w:t xml:space="preserve">2 </w:t>
      </w:r>
      <w:r w:rsidRPr="00F103D7">
        <w:t>and non-CO</w:t>
      </w:r>
      <w:r w:rsidRPr="00F103D7">
        <w:rPr>
          <w:vertAlign w:val="subscript"/>
        </w:rPr>
        <w:t>2</w:t>
      </w:r>
      <w:r w:rsidRPr="00F103D7">
        <w:t xml:space="preserve"> gases need to be converted to CO</w:t>
      </w:r>
      <w:r w:rsidRPr="00F103D7">
        <w:rPr>
          <w:vertAlign w:val="subscript"/>
        </w:rPr>
        <w:t>2</w:t>
      </w:r>
      <w:r w:rsidRPr="00F103D7">
        <w:t xml:space="preserve"> eq to get the final emission in CO</w:t>
      </w:r>
      <w:r w:rsidRPr="00F103D7">
        <w:rPr>
          <w:vertAlign w:val="subscript"/>
        </w:rPr>
        <w:t>2</w:t>
      </w:r>
      <w:r w:rsidRPr="00F103D7">
        <w:t xml:space="preserve"> equivalent. </w:t>
      </w:r>
    </w:p>
    <w:p w14:paraId="273D35B3" w14:textId="77777777" w:rsidR="00F103D7" w:rsidRDefault="00F103D7"/>
    <w:sectPr w:rsidR="00F10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53F0"/>
    <w:multiLevelType w:val="multilevel"/>
    <w:tmpl w:val="D8E6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4F75F3"/>
    <w:multiLevelType w:val="multilevel"/>
    <w:tmpl w:val="8918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28594B"/>
    <w:multiLevelType w:val="multilevel"/>
    <w:tmpl w:val="BB30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E52B2B"/>
    <w:multiLevelType w:val="multilevel"/>
    <w:tmpl w:val="89D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141349">
    <w:abstractNumId w:val="0"/>
  </w:num>
  <w:num w:numId="2" w16cid:durableId="1586038236">
    <w:abstractNumId w:val="3"/>
  </w:num>
  <w:num w:numId="3" w16cid:durableId="360791127">
    <w:abstractNumId w:val="2"/>
  </w:num>
  <w:num w:numId="4" w16cid:durableId="167118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D3"/>
    <w:rsid w:val="00126526"/>
    <w:rsid w:val="002117AF"/>
    <w:rsid w:val="00372EC6"/>
    <w:rsid w:val="00433A35"/>
    <w:rsid w:val="004E5E48"/>
    <w:rsid w:val="00516A5D"/>
    <w:rsid w:val="00677A72"/>
    <w:rsid w:val="006D193C"/>
    <w:rsid w:val="00BD10D3"/>
    <w:rsid w:val="00BF38F0"/>
    <w:rsid w:val="00D64BF7"/>
    <w:rsid w:val="00D66658"/>
    <w:rsid w:val="00E460A9"/>
    <w:rsid w:val="00F1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F4D0"/>
  <w15:chartTrackingRefBased/>
  <w15:docId w15:val="{4B61142F-C9FD-4659-9F30-CA16C23C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5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8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7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43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7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Zammath K</dc:creator>
  <cp:keywords/>
  <dc:description/>
  <cp:lastModifiedBy>Zammath K</cp:lastModifiedBy>
  <cp:revision>3</cp:revision>
  <dcterms:created xsi:type="dcterms:W3CDTF">2025-07-02T10:21:00Z</dcterms:created>
  <dcterms:modified xsi:type="dcterms:W3CDTF">2025-07-02T12:50:00Z</dcterms:modified>
</cp:coreProperties>
</file>